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10F1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14:ligatures w14:val="none"/>
        </w:rPr>
        <w:t>TÉRMINOS Y CONDICIONES</w:t>
      </w:r>
    </w:p>
    <w:p w14:paraId="48A3E7D5" w14:textId="33239FFD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Dinámica </w:t>
      </w:r>
      <w:r w:rsidR="0005638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“</w:t>
      </w:r>
      <w:r w:rsidR="00D7083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Reto Bumerán</w:t>
      </w:r>
      <w:r w:rsidR="0005638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”</w:t>
      </w:r>
    </w:p>
    <w:p w14:paraId="5301C100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1. Participantes</w:t>
      </w:r>
    </w:p>
    <w:p w14:paraId="0556090D" w14:textId="7B4839C0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 xml:space="preserve">La dinámica está abierta a todas las personas mayores de edad que residan en Costa Rica y </w:t>
      </w:r>
      <w:r w:rsidR="00D7083F">
        <w:rPr>
          <w:rFonts w:ascii="Arial" w:eastAsia="Times New Roman" w:hAnsi="Arial" w:cs="Arial"/>
          <w:color w:val="000000"/>
          <w:kern w:val="0"/>
          <w14:ligatures w14:val="none"/>
        </w:rPr>
        <w:t>sean aficionadas de</w:t>
      </w:r>
      <w:r w:rsidR="00EC74A8" w:rsidRPr="00EC74A8">
        <w:rPr>
          <w:rFonts w:ascii="Arial" w:eastAsia="Times New Roman" w:hAnsi="Arial" w:cs="Arial"/>
          <w:color w:val="000000"/>
          <w:kern w:val="0"/>
          <w14:ligatures w14:val="none"/>
        </w:rPr>
        <w:t>l</w:t>
      </w:r>
      <w:r w:rsidR="00D7083F">
        <w:rPr>
          <w:rFonts w:ascii="Arial" w:eastAsia="Times New Roman" w:hAnsi="Arial" w:cs="Arial"/>
          <w:color w:val="000000"/>
          <w:kern w:val="0"/>
          <w14:ligatures w14:val="none"/>
        </w:rPr>
        <w:t xml:space="preserve"> Parque de Diversiones. </w:t>
      </w:r>
      <w:r w:rsidR="00BE53FA">
        <w:rPr>
          <w:rFonts w:ascii="Arial" w:eastAsia="Times New Roman" w:hAnsi="Arial" w:cs="Arial"/>
          <w:color w:val="000000"/>
          <w:kern w:val="0"/>
          <w14:ligatures w14:val="none"/>
        </w:rPr>
        <w:t>Además,</w:t>
      </w:r>
      <w:r w:rsidR="00D7083F">
        <w:rPr>
          <w:rFonts w:ascii="Arial" w:eastAsia="Times New Roman" w:hAnsi="Arial" w:cs="Arial"/>
          <w:color w:val="000000"/>
          <w:kern w:val="0"/>
          <w14:ligatures w14:val="none"/>
        </w:rPr>
        <w:t xml:space="preserve"> tienen que cumplir con</w:t>
      </w:r>
      <w:r w:rsidR="00BA1DB7">
        <w:rPr>
          <w:rFonts w:ascii="Arial" w:eastAsia="Times New Roman" w:hAnsi="Arial" w:cs="Arial"/>
          <w:color w:val="000000"/>
          <w:kern w:val="0"/>
          <w14:ligatures w14:val="none"/>
        </w:rPr>
        <w:t xml:space="preserve"> el reg</w:t>
      </w:r>
      <w:r w:rsidR="00B01981" w:rsidRPr="00BE53FA">
        <w:rPr>
          <w:rFonts w:ascii="Arial" w:eastAsia="Times New Roman" w:hAnsi="Arial" w:cs="Arial"/>
          <w:color w:val="000000"/>
          <w:kern w:val="0"/>
          <w14:ligatures w14:val="none"/>
        </w:rPr>
        <w:t>la</w:t>
      </w:r>
      <w:r w:rsidR="00BA1DB7">
        <w:rPr>
          <w:rFonts w:ascii="Arial" w:eastAsia="Times New Roman" w:hAnsi="Arial" w:cs="Arial"/>
          <w:color w:val="000000"/>
          <w:kern w:val="0"/>
          <w14:ligatures w14:val="none"/>
        </w:rPr>
        <w:t>mento del parque.</w:t>
      </w:r>
    </w:p>
    <w:p w14:paraId="50A5E85A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2. Fechas y horarios</w:t>
      </w:r>
    </w:p>
    <w:p w14:paraId="07CF9A1E" w14:textId="0802B5BD" w:rsidR="005B6703" w:rsidRPr="005B6703" w:rsidRDefault="005B6703" w:rsidP="005B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La promoción estará vigente desde el </w:t>
      </w:r>
      <w:r w:rsidR="00D7083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17</w:t>
      </w: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de agosto de 2025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 hasta el </w:t>
      </w:r>
      <w:r w:rsidR="00BE53F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19</w:t>
      </w: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de agosto de 2025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 a las 11:59 p.m.</w:t>
      </w:r>
    </w:p>
    <w:p w14:paraId="42582712" w14:textId="6ADD6F07" w:rsidR="005B6703" w:rsidRPr="005B6703" w:rsidRDefault="005B6703" w:rsidP="005B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El anuncio de las personas ganadoras se realizará el </w:t>
      </w:r>
      <w:r w:rsidR="00195D0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</w:t>
      </w:r>
      <w:r w:rsidR="00BE53F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0</w:t>
      </w: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de agosto de 2025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 por medio de las redes sociales oficiales de Café 1820.</w:t>
      </w:r>
    </w:p>
    <w:p w14:paraId="4ADFC3E4" w14:textId="694DFCFF" w:rsidR="005B6703" w:rsidRPr="005B6703" w:rsidRDefault="005B6703" w:rsidP="005B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 xml:space="preserve">Las </w:t>
      </w:r>
      <w:r w:rsidR="00195D04">
        <w:rPr>
          <w:rFonts w:ascii="Arial" w:eastAsia="Times New Roman" w:hAnsi="Arial" w:cs="Arial"/>
          <w:color w:val="000000"/>
          <w:kern w:val="0"/>
          <w14:ligatures w14:val="none"/>
        </w:rPr>
        <w:t xml:space="preserve">entradas </w:t>
      </w:r>
      <w:r w:rsidR="00253331" w:rsidRPr="00253331">
        <w:rPr>
          <w:rFonts w:ascii="Arial" w:eastAsia="Times New Roman" w:hAnsi="Arial" w:cs="Arial"/>
          <w:color w:val="000000"/>
          <w:kern w:val="0"/>
          <w14:ligatures w14:val="none"/>
        </w:rPr>
        <w:t xml:space="preserve">son </w:t>
      </w:r>
      <w:r w:rsidR="00253331">
        <w:rPr>
          <w:rFonts w:ascii="Arial" w:eastAsia="Times New Roman" w:hAnsi="Arial" w:cs="Arial"/>
          <w:color w:val="000000"/>
          <w:kern w:val="0"/>
          <w14:ligatures w14:val="none"/>
        </w:rPr>
        <w:t>válidas</w:t>
      </w:r>
      <w:r w:rsidR="00F86DBA">
        <w:rPr>
          <w:rFonts w:ascii="Arial" w:eastAsia="Times New Roman" w:hAnsi="Arial" w:cs="Arial"/>
          <w:color w:val="000000"/>
          <w:kern w:val="0"/>
          <w14:ligatures w14:val="none"/>
        </w:rPr>
        <w:t xml:space="preserve"> para hacerlas efectivas</w:t>
      </w:r>
      <w:r w:rsidR="0025333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hasta el </w:t>
      </w:r>
      <w:r w:rsidR="00195D0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24 </w:t>
      </w: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</w:t>
      </w:r>
      <w:r w:rsidR="00195D0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253331" w:rsidRPr="0025333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</w:t>
      </w:r>
      <w:r w:rsidR="007F06E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</w:t>
      </w:r>
      <w:r w:rsidR="0025333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tubre</w:t>
      </w:r>
      <w:r w:rsidRPr="005B670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2025</w:t>
      </w:r>
      <w:r w:rsidR="00F86DBA" w:rsidRPr="00F86DBA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454753" w:rsidRPr="00454753">
        <w:rPr>
          <w:rFonts w:ascii="Arial" w:eastAsia="Times New Roman" w:hAnsi="Arial" w:cs="Arial"/>
          <w:color w:val="000000"/>
          <w:kern w:val="0"/>
          <w14:ligatures w14:val="none"/>
        </w:rPr>
        <w:t xml:space="preserve">Para retirarlas 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de lunes a viernes de 9:00 a.m. a 4:00 p.m., en las oficinas de SHIFT ubicadas en Vía Lindora, Santa Ana.</w:t>
      </w:r>
    </w:p>
    <w:p w14:paraId="056AE051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3. Mecánica del concurso</w:t>
      </w:r>
    </w:p>
    <w:p w14:paraId="702C38C6" w14:textId="77777777" w:rsidR="005B6703" w:rsidRPr="005B6703" w:rsidRDefault="005B6703" w:rsidP="005B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Las personas interesadas deberán participar en la dinámica publicada en Instagram:</w:t>
      </w:r>
    </w:p>
    <w:p w14:paraId="0AE26447" w14:textId="7215F8D3" w:rsidR="005B6703" w:rsidRDefault="00D7083F" w:rsidP="005B67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Etiquetar a una persona en el post</w:t>
      </w:r>
    </w:p>
    <w:p w14:paraId="6C122E08" w14:textId="0C5A8B74" w:rsidR="00D7083F" w:rsidRDefault="00D7083F" w:rsidP="00195D0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Que ambas personas sigan la cuenta de Café 1820</w:t>
      </w:r>
    </w:p>
    <w:p w14:paraId="24D3F2B2" w14:textId="77777777" w:rsidR="00195D04" w:rsidRPr="005B6703" w:rsidRDefault="00195D04" w:rsidP="00195D04">
      <w:pPr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A2DAF9E" w14:textId="77777777" w:rsidR="005B6703" w:rsidRPr="005B6703" w:rsidRDefault="005B6703" w:rsidP="005B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Cada participante podrá concursar una vez.</w:t>
      </w:r>
    </w:p>
    <w:p w14:paraId="35B7003D" w14:textId="77777777" w:rsidR="005B6703" w:rsidRPr="005B6703" w:rsidRDefault="005B6703" w:rsidP="005B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Su perfil deberá estar público al momento de la selección para validar su participación.</w:t>
      </w:r>
    </w:p>
    <w:p w14:paraId="4890F4B5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4. Premios</w:t>
      </w:r>
    </w:p>
    <w:p w14:paraId="7C08A7B4" w14:textId="1988ACDF" w:rsidR="005B6703" w:rsidRPr="005B6703" w:rsidRDefault="00D7083F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Se estarán regalando tres entradas dobles para el Parque de Diversiones</w:t>
      </w:r>
    </w:p>
    <w:p w14:paraId="7316B06E" w14:textId="77777777" w:rsidR="005B6703" w:rsidRDefault="005B6703" w:rsidP="005B6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El premio no es transferible ni canjeable por efectivo.</w:t>
      </w:r>
    </w:p>
    <w:p w14:paraId="487B5888" w14:textId="77777777" w:rsidR="005B6703" w:rsidRPr="005B6703" w:rsidRDefault="005B6703" w:rsidP="005B6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No incluye transporte ni viáticos asociados al evento.</w:t>
      </w:r>
    </w:p>
    <w:p w14:paraId="3F003AE3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5. Selección de ganadores</w:t>
      </w:r>
    </w:p>
    <w:p w14:paraId="06DFFC5F" w14:textId="00E0F9A0" w:rsidR="005B6703" w:rsidRPr="005B6703" w:rsidRDefault="00EB16DF" w:rsidP="005B6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</w:t>
      </w:r>
      <w:r w:rsidR="00D7083F">
        <w:rPr>
          <w:rFonts w:ascii="Arial" w:eastAsia="Times New Roman" w:hAnsi="Arial" w:cs="Arial"/>
          <w:color w:val="000000"/>
          <w:kern w:val="0"/>
          <w14:ligatures w14:val="none"/>
        </w:rPr>
        <w:t>res</w:t>
      </w:r>
      <w:r w:rsidR="005B6703" w:rsidRPr="005B670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(3) </w:t>
      </w:r>
      <w:r w:rsidR="005B6703" w:rsidRPr="005B6703">
        <w:rPr>
          <w:rFonts w:ascii="Arial" w:eastAsia="Times New Roman" w:hAnsi="Arial" w:cs="Arial"/>
          <w:color w:val="000000"/>
          <w:kern w:val="0"/>
          <w14:ligatures w14:val="none"/>
        </w:rPr>
        <w:t>personas ganadoras</w:t>
      </w:r>
      <w:r w:rsidR="00195D04">
        <w:rPr>
          <w:rFonts w:ascii="Arial" w:eastAsia="Times New Roman" w:hAnsi="Arial" w:cs="Arial"/>
          <w:color w:val="000000"/>
          <w:kern w:val="0"/>
          <w14:ligatures w14:val="none"/>
        </w:rPr>
        <w:t xml:space="preserve"> con</w:t>
      </w:r>
      <w:r w:rsidR="00D7083F">
        <w:rPr>
          <w:rFonts w:ascii="Arial" w:eastAsia="Times New Roman" w:hAnsi="Arial" w:cs="Arial"/>
          <w:color w:val="000000"/>
          <w:kern w:val="0"/>
          <w14:ligatures w14:val="none"/>
        </w:rPr>
        <w:t xml:space="preserve"> sus acompañantes </w:t>
      </w:r>
      <w:r w:rsidR="005B6703" w:rsidRPr="005B6703">
        <w:rPr>
          <w:rFonts w:ascii="Arial" w:eastAsia="Times New Roman" w:hAnsi="Arial" w:cs="Arial"/>
          <w:color w:val="000000"/>
          <w:kern w:val="0"/>
          <w14:ligatures w14:val="none"/>
        </w:rPr>
        <w:t>serán seleccionadas aleatoriamente entre quienes hayan cumplido con todos los pasos.</w:t>
      </w:r>
    </w:p>
    <w:p w14:paraId="59E17D2F" w14:textId="3CF41809" w:rsidR="005B6703" w:rsidRPr="005B6703" w:rsidRDefault="005B6703" w:rsidP="005B6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Café 1820 contactará a las personas ganadoras vía mensaje directo. Si no hay respuesta en un plazo de </w:t>
      </w:r>
      <w:r w:rsidR="00C162FF" w:rsidRPr="00C162FF">
        <w:rPr>
          <w:rFonts w:ascii="Arial" w:eastAsia="Times New Roman" w:hAnsi="Arial" w:cs="Arial"/>
          <w:color w:val="000000"/>
          <w:kern w:val="0"/>
          <w14:ligatures w14:val="none"/>
        </w:rPr>
        <w:t>24</w:t>
      </w: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 xml:space="preserve"> horas, se procederá a seleccionar a un/a nuevo/a ganador/a.</w:t>
      </w:r>
    </w:p>
    <w:p w14:paraId="3A8C6883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6. Promoción y publicidad</w:t>
      </w:r>
    </w:p>
    <w:p w14:paraId="37924DC5" w14:textId="77777777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Al participar, los usuarios autorizan a Café 1820 a usar sus nombres, imágenes y contenido generado con fines promocionales, sin compensación económica adicional.</w:t>
      </w:r>
    </w:p>
    <w:p w14:paraId="02BE52CA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7. Modificaciones</w:t>
      </w:r>
    </w:p>
    <w:p w14:paraId="5A7AC927" w14:textId="77777777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Café 1820 se reserva el derecho de modificar, suspender o cancelar esta dinámica en cualquier momento por causas justificadas.</w:t>
      </w:r>
    </w:p>
    <w:p w14:paraId="3383B8BC" w14:textId="77777777" w:rsidR="005B6703" w:rsidRPr="005B6703" w:rsidRDefault="005B6703" w:rsidP="005B67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5B670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8. Aceptación de las bases</w:t>
      </w:r>
    </w:p>
    <w:p w14:paraId="5F52CD6D" w14:textId="77777777" w:rsidR="005B6703" w:rsidRPr="005B6703" w:rsidRDefault="005B6703" w:rsidP="005B67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B6703">
        <w:rPr>
          <w:rFonts w:ascii="Arial" w:eastAsia="Times New Roman" w:hAnsi="Arial" w:cs="Arial"/>
          <w:color w:val="000000"/>
          <w:kern w:val="0"/>
          <w14:ligatures w14:val="none"/>
        </w:rPr>
        <w:t>La participación en esta dinámica implica la aceptación total de estos términos y condiciones.</w:t>
      </w:r>
    </w:p>
    <w:p w14:paraId="2B17D125" w14:textId="77777777" w:rsidR="00A72AD6" w:rsidRDefault="00A72AD6"/>
    <w:sectPr w:rsidR="00A72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4D7"/>
    <w:multiLevelType w:val="multilevel"/>
    <w:tmpl w:val="4A8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7898"/>
    <w:multiLevelType w:val="multilevel"/>
    <w:tmpl w:val="67E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132FF"/>
    <w:multiLevelType w:val="multilevel"/>
    <w:tmpl w:val="2D1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4640C"/>
    <w:multiLevelType w:val="multilevel"/>
    <w:tmpl w:val="F96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721723">
    <w:abstractNumId w:val="2"/>
  </w:num>
  <w:num w:numId="2" w16cid:durableId="84225822">
    <w:abstractNumId w:val="1"/>
  </w:num>
  <w:num w:numId="3" w16cid:durableId="21324142">
    <w:abstractNumId w:val="3"/>
  </w:num>
  <w:num w:numId="4" w16cid:durableId="174340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3"/>
    <w:rsid w:val="0005638F"/>
    <w:rsid w:val="00195D04"/>
    <w:rsid w:val="00253331"/>
    <w:rsid w:val="00436370"/>
    <w:rsid w:val="00454753"/>
    <w:rsid w:val="005B6703"/>
    <w:rsid w:val="00687306"/>
    <w:rsid w:val="00713363"/>
    <w:rsid w:val="007F06EA"/>
    <w:rsid w:val="0084629A"/>
    <w:rsid w:val="00A26A4B"/>
    <w:rsid w:val="00A72AD6"/>
    <w:rsid w:val="00B01981"/>
    <w:rsid w:val="00B430A3"/>
    <w:rsid w:val="00BA1DB7"/>
    <w:rsid w:val="00BE53FA"/>
    <w:rsid w:val="00C162FF"/>
    <w:rsid w:val="00CC0A5E"/>
    <w:rsid w:val="00D7083F"/>
    <w:rsid w:val="00DB6A16"/>
    <w:rsid w:val="00DE43C8"/>
    <w:rsid w:val="00E6084F"/>
    <w:rsid w:val="00E6532F"/>
    <w:rsid w:val="00EB16DF"/>
    <w:rsid w:val="00EC74A8"/>
    <w:rsid w:val="00F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40038"/>
  <w15:chartTrackingRefBased/>
  <w15:docId w15:val="{541A4388-6123-924B-998C-65B76562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6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6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6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6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6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6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6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6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B6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B6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67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67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67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67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67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67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6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6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6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67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67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67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6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67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67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5B6703"/>
    <w:rPr>
      <w:b/>
      <w:bCs/>
    </w:rPr>
  </w:style>
  <w:style w:type="character" w:customStyle="1" w:styleId="apple-converted-space">
    <w:name w:val="apple-converted-space"/>
    <w:basedOn w:val="Fuentedeprrafopredeter"/>
    <w:rsid w:val="005B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Calvo</dc:creator>
  <cp:keywords/>
  <dc:description/>
  <cp:lastModifiedBy>Suyen Mora Rodríguez</cp:lastModifiedBy>
  <cp:revision>13</cp:revision>
  <dcterms:created xsi:type="dcterms:W3CDTF">2025-07-28T20:44:00Z</dcterms:created>
  <dcterms:modified xsi:type="dcterms:W3CDTF">2025-08-07T16:16:00Z</dcterms:modified>
</cp:coreProperties>
</file>